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EA1" w:rsidRDefault="00F966D8" w:rsidP="00F966D8">
      <w:pPr>
        <w:jc w:val="center"/>
        <w:rPr>
          <w:rFonts w:ascii="Times" w:eastAsia="Times New Roman" w:hAnsi="Times" w:cs="Arial"/>
          <w:b/>
          <w:sz w:val="28"/>
          <w:szCs w:val="28"/>
          <w:lang w:eastAsia="ru-RU"/>
        </w:rPr>
      </w:pPr>
      <w:r w:rsidRPr="00F966D8">
        <w:rPr>
          <w:rFonts w:ascii="Times" w:eastAsia="Times New Roman" w:hAnsi="Times" w:cs="Arial"/>
          <w:b/>
          <w:sz w:val="28"/>
          <w:szCs w:val="28"/>
          <w:lang w:eastAsia="ru-RU"/>
        </w:rPr>
        <w:t>Прием заявления физического лица о постановке на учет в налоговом органе и выдача (повторная выдача) физическому лицу свидетельства о постановке на учет</w:t>
      </w:r>
    </w:p>
    <w:p w:rsidR="00F966D8" w:rsidRDefault="00F966D8" w:rsidP="00F966D8">
      <w:pPr>
        <w:pStyle w:val="a3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6114C4">
        <w:rPr>
          <w:rFonts w:ascii="Times New Roman" w:hAnsi="Times New Roman"/>
          <w:b/>
          <w:bCs/>
          <w:sz w:val="28"/>
          <w:szCs w:val="28"/>
          <w:u w:val="single"/>
        </w:rPr>
        <w:t xml:space="preserve">Для получения </w:t>
      </w:r>
      <w:r w:rsidR="00A41DA5">
        <w:rPr>
          <w:rFonts w:ascii="Times New Roman" w:hAnsi="Times New Roman"/>
          <w:b/>
          <w:bCs/>
          <w:sz w:val="28"/>
          <w:szCs w:val="28"/>
          <w:u w:val="single"/>
        </w:rPr>
        <w:t xml:space="preserve">ИНН </w:t>
      </w:r>
      <w:r w:rsidRPr="006114C4">
        <w:rPr>
          <w:rFonts w:ascii="Times New Roman" w:hAnsi="Times New Roman"/>
          <w:b/>
          <w:bCs/>
          <w:sz w:val="28"/>
          <w:szCs w:val="28"/>
          <w:u w:val="single"/>
        </w:rPr>
        <w:t>необходимо представить следующие документы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F966D8" w:rsidRDefault="00F966D8" w:rsidP="00F966D8">
      <w:pPr>
        <w:pStyle w:val="a3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Паспорт гражданина Российской Федерации</w:t>
      </w:r>
      <w:r w:rsidR="009759DD">
        <w:rPr>
          <w:rFonts w:ascii="Times New Roman" w:hAnsi="Times New Roman"/>
          <w:bCs/>
          <w:sz w:val="28"/>
          <w:szCs w:val="28"/>
        </w:rPr>
        <w:t xml:space="preserve"> (со штампом о регистрации на территории РФ либо свидетельством о регистрации по месту пребывания)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F966D8" w:rsidRDefault="00285108" w:rsidP="00F966D8">
      <w:pPr>
        <w:pStyle w:val="a3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F966D8">
        <w:rPr>
          <w:rFonts w:ascii="Times New Roman" w:hAnsi="Times New Roman"/>
          <w:bCs/>
          <w:sz w:val="28"/>
          <w:szCs w:val="28"/>
        </w:rPr>
        <w:t xml:space="preserve">. Документ, </w:t>
      </w:r>
      <w:r w:rsidR="00F966D8" w:rsidRPr="00285108">
        <w:rPr>
          <w:rFonts w:ascii="Times New Roman" w:hAnsi="Times New Roman"/>
          <w:bCs/>
          <w:sz w:val="28"/>
          <w:szCs w:val="28"/>
        </w:rPr>
        <w:t xml:space="preserve">подтверждающий оплату государственной пошлины </w:t>
      </w:r>
      <w:r w:rsidR="00F966D8">
        <w:rPr>
          <w:rFonts w:ascii="Times New Roman" w:hAnsi="Times New Roman"/>
          <w:bCs/>
          <w:sz w:val="28"/>
          <w:szCs w:val="28"/>
        </w:rPr>
        <w:br/>
      </w:r>
      <w:r w:rsidR="00982BD7">
        <w:rPr>
          <w:rFonts w:ascii="Times New Roman" w:hAnsi="Times New Roman"/>
          <w:bCs/>
          <w:sz w:val="28"/>
          <w:szCs w:val="28"/>
        </w:rPr>
        <w:t xml:space="preserve">(300 рублей) – </w:t>
      </w:r>
      <w:r w:rsidR="008C39F1">
        <w:rPr>
          <w:rFonts w:ascii="Times New Roman" w:hAnsi="Times New Roman"/>
          <w:bCs/>
          <w:sz w:val="28"/>
          <w:szCs w:val="28"/>
        </w:rPr>
        <w:t>при выдаче дубликата (</w:t>
      </w:r>
      <w:r w:rsidR="00982BD7">
        <w:rPr>
          <w:rFonts w:ascii="Times New Roman" w:hAnsi="Times New Roman"/>
          <w:bCs/>
          <w:sz w:val="28"/>
          <w:szCs w:val="28"/>
        </w:rPr>
        <w:t>в случае утери либо порчи</w:t>
      </w:r>
      <w:r w:rsidR="008C39F1"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982BD7" w:rsidRPr="003167B0" w:rsidRDefault="00E44F0A" w:rsidP="00F966D8">
      <w:pPr>
        <w:pStyle w:val="a3"/>
        <w:ind w:left="0" w:firstLine="708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982BD7">
        <w:rPr>
          <w:rFonts w:ascii="Times New Roman" w:hAnsi="Times New Roman"/>
          <w:bCs/>
          <w:sz w:val="28"/>
          <w:szCs w:val="28"/>
        </w:rPr>
        <w:t xml:space="preserve">. </w:t>
      </w:r>
      <w:r w:rsidR="00285108">
        <w:rPr>
          <w:rFonts w:ascii="Times New Roman" w:hAnsi="Times New Roman"/>
          <w:bCs/>
          <w:sz w:val="28"/>
          <w:szCs w:val="28"/>
        </w:rPr>
        <w:t xml:space="preserve">В случае </w:t>
      </w:r>
      <w:r w:rsidR="00285108" w:rsidRPr="00982BD7">
        <w:rPr>
          <w:rFonts w:ascii="Times New Roman" w:hAnsi="Times New Roman"/>
          <w:bCs/>
          <w:sz w:val="28"/>
          <w:szCs w:val="28"/>
        </w:rPr>
        <w:t>техническ</w:t>
      </w:r>
      <w:r w:rsidR="00285108">
        <w:rPr>
          <w:rFonts w:ascii="Times New Roman" w:hAnsi="Times New Roman"/>
          <w:bCs/>
          <w:sz w:val="28"/>
          <w:szCs w:val="28"/>
        </w:rPr>
        <w:t>ой</w:t>
      </w:r>
      <w:r w:rsidR="00285108" w:rsidRPr="00982BD7">
        <w:rPr>
          <w:rFonts w:ascii="Times New Roman" w:hAnsi="Times New Roman"/>
          <w:bCs/>
          <w:sz w:val="28"/>
          <w:szCs w:val="28"/>
        </w:rPr>
        <w:t xml:space="preserve"> ошибк</w:t>
      </w:r>
      <w:r w:rsidR="00285108">
        <w:rPr>
          <w:rFonts w:ascii="Times New Roman" w:hAnsi="Times New Roman"/>
          <w:bCs/>
          <w:sz w:val="28"/>
          <w:szCs w:val="28"/>
        </w:rPr>
        <w:t>и в ранее полученном свидетельстве представляется само с</w:t>
      </w:r>
      <w:r w:rsidR="00982BD7" w:rsidRPr="00982BD7">
        <w:rPr>
          <w:rFonts w:ascii="Times New Roman" w:hAnsi="Times New Roman"/>
          <w:bCs/>
          <w:sz w:val="28"/>
          <w:szCs w:val="28"/>
        </w:rPr>
        <w:t>видетельств</w:t>
      </w:r>
      <w:r w:rsidR="00285108">
        <w:rPr>
          <w:rFonts w:ascii="Times New Roman" w:hAnsi="Times New Roman"/>
          <w:bCs/>
          <w:sz w:val="28"/>
          <w:szCs w:val="28"/>
        </w:rPr>
        <w:t>о</w:t>
      </w:r>
      <w:r w:rsidR="00982BD7" w:rsidRPr="00982BD7">
        <w:rPr>
          <w:rFonts w:ascii="Times New Roman" w:hAnsi="Times New Roman"/>
          <w:bCs/>
          <w:sz w:val="28"/>
          <w:szCs w:val="28"/>
        </w:rPr>
        <w:t xml:space="preserve"> </w:t>
      </w:r>
      <w:r w:rsidR="003167B0" w:rsidRPr="003167B0">
        <w:rPr>
          <w:rFonts w:ascii="Times New Roman" w:hAnsi="Times New Roman"/>
          <w:bCs/>
          <w:sz w:val="28"/>
          <w:szCs w:val="28"/>
        </w:rPr>
        <w:t>физического лица о постановке на учет в налоговом органе</w:t>
      </w:r>
      <w:r w:rsidR="003167B0">
        <w:rPr>
          <w:rFonts w:ascii="Times New Roman" w:hAnsi="Times New Roman"/>
          <w:bCs/>
          <w:sz w:val="28"/>
          <w:szCs w:val="28"/>
        </w:rPr>
        <w:t xml:space="preserve"> </w:t>
      </w:r>
      <w:r w:rsidR="00285108">
        <w:rPr>
          <w:rFonts w:ascii="Times New Roman" w:hAnsi="Times New Roman"/>
          <w:bCs/>
          <w:sz w:val="28"/>
          <w:szCs w:val="28"/>
        </w:rPr>
        <w:t xml:space="preserve">(плата не предусмотрена).   </w:t>
      </w:r>
    </w:p>
    <w:p w:rsidR="004D2264" w:rsidRDefault="004D2264" w:rsidP="00F966D8">
      <w:pPr>
        <w:pStyle w:val="a3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57150A" w:rsidRPr="0057150A" w:rsidRDefault="0057150A" w:rsidP="00F966D8">
      <w:pPr>
        <w:pStyle w:val="a3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57150A">
        <w:rPr>
          <w:rFonts w:ascii="Times New Roman" w:hAnsi="Times New Roman"/>
          <w:b/>
          <w:bCs/>
          <w:i/>
          <w:sz w:val="28"/>
          <w:szCs w:val="28"/>
        </w:rPr>
        <w:t>Дополнительная информация</w:t>
      </w:r>
      <w:r>
        <w:rPr>
          <w:rFonts w:ascii="Times New Roman" w:hAnsi="Times New Roman"/>
          <w:bCs/>
          <w:sz w:val="28"/>
          <w:szCs w:val="28"/>
        </w:rPr>
        <w:t>: Для постановки на учет в налоговом органе у физического лица</w:t>
      </w:r>
      <w:r w:rsidRPr="0057150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должна быть регистрация</w:t>
      </w:r>
      <w:r w:rsidRPr="0057150A">
        <w:rPr>
          <w:rFonts w:ascii="Times New Roman" w:hAnsi="Times New Roman"/>
          <w:bCs/>
          <w:sz w:val="28"/>
          <w:szCs w:val="28"/>
        </w:rPr>
        <w:t xml:space="preserve"> по месту его жительства </w:t>
      </w:r>
      <w:r>
        <w:rPr>
          <w:rFonts w:ascii="Times New Roman" w:hAnsi="Times New Roman"/>
          <w:bCs/>
          <w:sz w:val="28"/>
          <w:szCs w:val="28"/>
        </w:rPr>
        <w:t xml:space="preserve">или по </w:t>
      </w:r>
      <w:r w:rsidRPr="0057150A">
        <w:rPr>
          <w:rFonts w:ascii="Times New Roman" w:hAnsi="Times New Roman"/>
          <w:bCs/>
          <w:sz w:val="28"/>
          <w:szCs w:val="28"/>
        </w:rPr>
        <w:t>месту пребывания</w:t>
      </w:r>
      <w:r>
        <w:rPr>
          <w:rFonts w:ascii="Times New Roman" w:hAnsi="Times New Roman"/>
          <w:bCs/>
          <w:sz w:val="28"/>
          <w:szCs w:val="28"/>
        </w:rPr>
        <w:t xml:space="preserve"> на территории РФ.</w:t>
      </w:r>
    </w:p>
    <w:p w:rsidR="0057150A" w:rsidRDefault="0057150A" w:rsidP="00F966D8">
      <w:pPr>
        <w:pStyle w:val="a3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4D2264" w:rsidRDefault="004D2264" w:rsidP="00F966D8">
      <w:pPr>
        <w:pStyle w:val="a3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Срок предоставления услуги составляет 5 рабочих дней.</w:t>
      </w:r>
    </w:p>
    <w:p w:rsidR="004D2264" w:rsidRPr="002E44DC" w:rsidRDefault="004D2264" w:rsidP="00F966D8">
      <w:pPr>
        <w:pStyle w:val="a3"/>
        <w:ind w:left="0" w:firstLine="708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2E44DC" w:rsidRPr="002E44DC" w:rsidRDefault="004D2264" w:rsidP="002E44DC">
      <w:pPr>
        <w:pStyle w:val="a3"/>
        <w:ind w:left="0" w:firstLine="708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E44DC">
        <w:rPr>
          <w:rFonts w:ascii="Times New Roman" w:hAnsi="Times New Roman"/>
          <w:bCs/>
          <w:i/>
          <w:sz w:val="28"/>
          <w:szCs w:val="28"/>
        </w:rPr>
        <w:t>Государственн</w:t>
      </w:r>
      <w:r w:rsidR="001453C5" w:rsidRPr="002E44DC">
        <w:rPr>
          <w:rFonts w:ascii="Times New Roman" w:hAnsi="Times New Roman"/>
          <w:bCs/>
          <w:i/>
          <w:sz w:val="28"/>
          <w:szCs w:val="28"/>
        </w:rPr>
        <w:t>ая</w:t>
      </w:r>
      <w:r w:rsidRPr="002E44DC">
        <w:rPr>
          <w:rFonts w:ascii="Times New Roman" w:hAnsi="Times New Roman"/>
          <w:bCs/>
          <w:i/>
          <w:sz w:val="28"/>
          <w:szCs w:val="28"/>
        </w:rPr>
        <w:t xml:space="preserve"> пошлин</w:t>
      </w:r>
      <w:r w:rsidR="001453C5" w:rsidRPr="002E44DC">
        <w:rPr>
          <w:rFonts w:ascii="Times New Roman" w:hAnsi="Times New Roman"/>
          <w:bCs/>
          <w:i/>
          <w:sz w:val="28"/>
          <w:szCs w:val="28"/>
        </w:rPr>
        <w:t>а</w:t>
      </w:r>
      <w:r w:rsidR="001453C5">
        <w:rPr>
          <w:rFonts w:ascii="Times New Roman" w:hAnsi="Times New Roman"/>
          <w:bCs/>
          <w:sz w:val="28"/>
          <w:szCs w:val="28"/>
        </w:rPr>
        <w:t xml:space="preserve"> </w:t>
      </w:r>
      <w:r w:rsidR="002E44DC">
        <w:rPr>
          <w:rFonts w:ascii="Times New Roman" w:hAnsi="Times New Roman"/>
          <w:bCs/>
          <w:i/>
          <w:sz w:val="28"/>
          <w:szCs w:val="28"/>
        </w:rPr>
        <w:t>о</w:t>
      </w:r>
      <w:r w:rsidR="002E44DC" w:rsidRPr="00D651C6">
        <w:rPr>
          <w:rFonts w:ascii="Times New Roman" w:hAnsi="Times New Roman"/>
          <w:bCs/>
          <w:i/>
          <w:sz w:val="28"/>
          <w:szCs w:val="28"/>
        </w:rPr>
        <w:t>плачивается</w:t>
      </w:r>
      <w:r w:rsidR="002E44DC">
        <w:rPr>
          <w:rFonts w:ascii="Times New Roman" w:hAnsi="Times New Roman"/>
          <w:bCs/>
          <w:i/>
          <w:sz w:val="28"/>
          <w:szCs w:val="28"/>
        </w:rPr>
        <w:t xml:space="preserve"> при выдаче дубликата (при утере или порче), </w:t>
      </w:r>
      <w:r w:rsidR="002E44DC" w:rsidRPr="002E44DC">
        <w:rPr>
          <w:rFonts w:ascii="Times New Roman" w:hAnsi="Times New Roman"/>
          <w:b/>
          <w:bCs/>
          <w:i/>
          <w:sz w:val="28"/>
          <w:szCs w:val="28"/>
          <w:u w:val="single"/>
        </w:rPr>
        <w:t>первичное получение ИНН предоставляется бесплатно!</w:t>
      </w:r>
    </w:p>
    <w:p w:rsidR="004D2264" w:rsidRPr="004D2264" w:rsidRDefault="002E44DC" w:rsidP="004D2264">
      <w:pPr>
        <w:pStyle w:val="a3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Государственную </w:t>
      </w:r>
      <w:proofErr w:type="gramStart"/>
      <w:r>
        <w:rPr>
          <w:rFonts w:ascii="Times New Roman" w:hAnsi="Times New Roman"/>
          <w:bCs/>
          <w:sz w:val="28"/>
          <w:szCs w:val="28"/>
        </w:rPr>
        <w:t>пошлину</w:t>
      </w:r>
      <w:proofErr w:type="gramEnd"/>
      <w:r w:rsidR="004D2264">
        <w:rPr>
          <w:rFonts w:ascii="Times New Roman" w:hAnsi="Times New Roman"/>
          <w:bCs/>
          <w:sz w:val="28"/>
          <w:szCs w:val="28"/>
        </w:rPr>
        <w:t xml:space="preserve"> возможно оплатить в любом отделении банка, через банковские приложения, расположенные в офисах РГАУ МФЦ, через банковские мобильные приложения, через </w:t>
      </w:r>
      <w:r w:rsidR="006114C4" w:rsidRPr="006114C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Единый портал государственных и муниципальных услуг</w:t>
      </w:r>
      <w:r w:rsidR="004D2264">
        <w:rPr>
          <w:rFonts w:ascii="Times New Roman" w:hAnsi="Times New Roman"/>
          <w:bCs/>
          <w:sz w:val="28"/>
          <w:szCs w:val="28"/>
        </w:rPr>
        <w:t xml:space="preserve">. </w:t>
      </w:r>
    </w:p>
    <w:p w:rsidR="004D2264" w:rsidRDefault="004D2264" w:rsidP="00F966D8">
      <w:pPr>
        <w:pStyle w:val="a3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1453C5" w:rsidRDefault="004D2264" w:rsidP="00D651C6">
      <w:pPr>
        <w:pStyle w:val="a3"/>
        <w:ind w:left="0"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D651C6">
        <w:rPr>
          <w:rFonts w:ascii="Times New Roman" w:hAnsi="Times New Roman"/>
          <w:b/>
          <w:bCs/>
          <w:sz w:val="28"/>
          <w:szCs w:val="28"/>
          <w:u w:val="single"/>
        </w:rPr>
        <w:t>Реквизиты для оплаты</w:t>
      </w:r>
      <w:r w:rsidR="006114C4" w:rsidRPr="00D651C6">
        <w:rPr>
          <w:rFonts w:ascii="Times New Roman" w:hAnsi="Times New Roman"/>
          <w:b/>
          <w:bCs/>
          <w:sz w:val="28"/>
          <w:szCs w:val="28"/>
          <w:u w:val="single"/>
        </w:rPr>
        <w:t xml:space="preserve"> (300 рублей)</w:t>
      </w:r>
      <w:r w:rsidR="00D651C6" w:rsidRPr="00D651C6">
        <w:rPr>
          <w:rFonts w:ascii="Times New Roman" w:hAnsi="Times New Roman"/>
          <w:b/>
          <w:bCs/>
          <w:sz w:val="28"/>
          <w:szCs w:val="28"/>
        </w:rPr>
        <w:t>:</w:t>
      </w:r>
    </w:p>
    <w:p w:rsidR="001453C5" w:rsidRDefault="006114C4" w:rsidP="00F966D8">
      <w:pPr>
        <w:pStyle w:val="a3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Наименование платежа: </w:t>
      </w:r>
      <w:proofErr w:type="gramStart"/>
      <w:r w:rsidR="001453C5" w:rsidRPr="006114C4">
        <w:rPr>
          <w:rFonts w:ascii="Times New Roman" w:hAnsi="Times New Roman"/>
          <w:bCs/>
          <w:i/>
          <w:sz w:val="28"/>
          <w:szCs w:val="28"/>
        </w:rPr>
        <w:t>Государственная пошлина за повторную выдачу свидетельства о постановке на учет в налоговом органе (сумма платежа (перерасчеты, недоимка и задолженность по соответствующему платежу, в том числе по отмененному)</w:t>
      </w:r>
      <w:proofErr w:type="gramEnd"/>
    </w:p>
    <w:p w:rsidR="008D41C1" w:rsidRPr="008D41C1" w:rsidRDefault="001453C5" w:rsidP="00F966D8">
      <w:pPr>
        <w:pStyle w:val="a3"/>
        <w:ind w:left="0" w:firstLine="708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КБК</w:t>
      </w:r>
      <w:r w:rsidR="00C677DE">
        <w:rPr>
          <w:rFonts w:ascii="Times New Roman" w:hAnsi="Times New Roman"/>
          <w:bCs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8D41C1" w:rsidRPr="008D41C1">
        <w:rPr>
          <w:rFonts w:ascii="Times New Roman" w:hAnsi="Times New Roman"/>
          <w:bCs/>
          <w:i/>
          <w:sz w:val="28"/>
          <w:szCs w:val="28"/>
        </w:rPr>
        <w:t>182 1 08 07310 01 8000 110</w:t>
      </w:r>
    </w:p>
    <w:p w:rsidR="009A60F8" w:rsidRDefault="006114C4" w:rsidP="006114C4">
      <w:pPr>
        <w:pStyle w:val="a3"/>
        <w:ind w:left="0" w:firstLine="708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Наименование получателя платежа: </w:t>
      </w:r>
      <w:r w:rsidR="009A60F8" w:rsidRPr="009A60F8">
        <w:rPr>
          <w:rFonts w:ascii="Times New Roman" w:hAnsi="Times New Roman"/>
          <w:bCs/>
          <w:i/>
          <w:sz w:val="28"/>
          <w:szCs w:val="28"/>
        </w:rPr>
        <w:t>УФК по Республике Башкортостан (</w:t>
      </w:r>
      <w:proofErr w:type="gramStart"/>
      <w:r w:rsidR="009A60F8" w:rsidRPr="009A60F8">
        <w:rPr>
          <w:rFonts w:ascii="Times New Roman" w:hAnsi="Times New Roman"/>
          <w:bCs/>
          <w:i/>
          <w:sz w:val="28"/>
          <w:szCs w:val="28"/>
        </w:rPr>
        <w:t>МРИ</w:t>
      </w:r>
      <w:proofErr w:type="gramEnd"/>
      <w:r w:rsidR="009A60F8" w:rsidRPr="009A60F8">
        <w:rPr>
          <w:rFonts w:ascii="Times New Roman" w:hAnsi="Times New Roman"/>
          <w:bCs/>
          <w:i/>
          <w:sz w:val="28"/>
          <w:szCs w:val="28"/>
        </w:rPr>
        <w:t xml:space="preserve"> ФНС России №40 по Республике Башкортостан)</w:t>
      </w:r>
    </w:p>
    <w:p w:rsidR="006114C4" w:rsidRDefault="00710DAB" w:rsidP="006114C4">
      <w:pPr>
        <w:pStyle w:val="a3"/>
        <w:ind w:left="0" w:firstLine="708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ЕКС</w:t>
      </w:r>
      <w:r w:rsidR="006114C4">
        <w:rPr>
          <w:rFonts w:ascii="Times New Roman" w:hAnsi="Times New Roman"/>
          <w:bCs/>
          <w:sz w:val="28"/>
          <w:szCs w:val="28"/>
        </w:rPr>
        <w:t xml:space="preserve">: </w:t>
      </w:r>
      <w:r w:rsidRPr="00710DAB">
        <w:rPr>
          <w:rFonts w:ascii="Times New Roman" w:hAnsi="Times New Roman"/>
          <w:bCs/>
          <w:i/>
          <w:sz w:val="28"/>
          <w:szCs w:val="28"/>
        </w:rPr>
        <w:t>40102810045370000067</w:t>
      </w:r>
    </w:p>
    <w:p w:rsidR="00710DAB" w:rsidRPr="006114C4" w:rsidRDefault="00710DAB" w:rsidP="006114C4">
      <w:pPr>
        <w:pStyle w:val="a3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Казначейский </w:t>
      </w:r>
      <w:proofErr w:type="spellStart"/>
      <w:r>
        <w:rPr>
          <w:rFonts w:ascii="Times New Roman" w:hAnsi="Times New Roman"/>
          <w:bCs/>
          <w:sz w:val="28"/>
          <w:szCs w:val="28"/>
        </w:rPr>
        <w:t>счет</w:t>
      </w:r>
      <w:proofErr w:type="spellEnd"/>
      <w:r>
        <w:rPr>
          <w:rFonts w:ascii="Times New Roman" w:hAnsi="Times New Roman"/>
          <w:bCs/>
          <w:sz w:val="28"/>
          <w:szCs w:val="28"/>
        </w:rPr>
        <w:t>:</w:t>
      </w:r>
      <w:r w:rsidRPr="00FB229D">
        <w:rPr>
          <w:rFonts w:ascii="Times New Roman" w:hAnsi="Times New Roman"/>
          <w:bCs/>
          <w:sz w:val="28"/>
          <w:szCs w:val="28"/>
        </w:rPr>
        <w:t xml:space="preserve"> </w:t>
      </w:r>
      <w:r w:rsidRPr="00FB229D">
        <w:rPr>
          <w:rFonts w:ascii="Times New Roman" w:hAnsi="Times New Roman"/>
          <w:bCs/>
          <w:i/>
          <w:sz w:val="28"/>
          <w:szCs w:val="28"/>
        </w:rPr>
        <w:t>03100643000000010100</w:t>
      </w:r>
    </w:p>
    <w:p w:rsidR="008D41C1" w:rsidRPr="006114C4" w:rsidRDefault="001453C5" w:rsidP="00F966D8">
      <w:pPr>
        <w:pStyle w:val="a3"/>
        <w:ind w:left="0" w:firstLine="708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Наименование банка: </w:t>
      </w:r>
      <w:r w:rsidR="008D41C1" w:rsidRPr="008D41C1">
        <w:rPr>
          <w:rFonts w:ascii="Times New Roman" w:hAnsi="Times New Roman"/>
          <w:bCs/>
          <w:i/>
          <w:sz w:val="28"/>
          <w:szCs w:val="28"/>
        </w:rPr>
        <w:t>ОТДЕЛЕНИЕ-НБ РЕСПУБЛИКА БАШКОРТОСТАН РОССИИ//УФК по Республике Башкортостан г. Уфа</w:t>
      </w:r>
    </w:p>
    <w:p w:rsidR="001453C5" w:rsidRDefault="001453C5" w:rsidP="00F966D8">
      <w:pPr>
        <w:pStyle w:val="a3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ИНН</w:t>
      </w:r>
      <w:r w:rsidR="00C677DE">
        <w:rPr>
          <w:rFonts w:ascii="Times New Roman" w:hAnsi="Times New Roman"/>
          <w:bCs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114C4">
        <w:rPr>
          <w:rFonts w:ascii="Times New Roman" w:hAnsi="Times New Roman"/>
          <w:bCs/>
          <w:i/>
          <w:sz w:val="28"/>
          <w:szCs w:val="28"/>
        </w:rPr>
        <w:t>0274034097</w:t>
      </w:r>
    </w:p>
    <w:p w:rsidR="001453C5" w:rsidRDefault="001453C5" w:rsidP="00F966D8">
      <w:pPr>
        <w:pStyle w:val="a3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КПП</w:t>
      </w:r>
      <w:r w:rsidR="00C677DE">
        <w:rPr>
          <w:rFonts w:ascii="Times New Roman" w:hAnsi="Times New Roman"/>
          <w:bCs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114C4">
        <w:rPr>
          <w:rFonts w:ascii="Times New Roman" w:hAnsi="Times New Roman"/>
          <w:bCs/>
          <w:i/>
          <w:sz w:val="28"/>
          <w:szCs w:val="28"/>
        </w:rPr>
        <w:t>027401001</w:t>
      </w:r>
    </w:p>
    <w:p w:rsidR="001453C5" w:rsidRDefault="001453C5" w:rsidP="008D41C1">
      <w:pPr>
        <w:pStyle w:val="a3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БИК</w:t>
      </w:r>
      <w:r w:rsidR="00C677DE">
        <w:rPr>
          <w:rFonts w:ascii="Times New Roman" w:hAnsi="Times New Roman"/>
          <w:bCs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8D41C1" w:rsidRPr="008D41C1">
        <w:rPr>
          <w:rFonts w:ascii="Times New Roman" w:hAnsi="Times New Roman"/>
          <w:bCs/>
          <w:i/>
          <w:sz w:val="28"/>
          <w:szCs w:val="28"/>
        </w:rPr>
        <w:t>0</w:t>
      </w:r>
      <w:bookmarkStart w:id="0" w:name="_GoBack"/>
      <w:r w:rsidR="008D41C1" w:rsidRPr="008D41C1">
        <w:rPr>
          <w:rFonts w:ascii="Times New Roman" w:hAnsi="Times New Roman"/>
          <w:bCs/>
          <w:i/>
          <w:sz w:val="28"/>
          <w:szCs w:val="28"/>
        </w:rPr>
        <w:t>1</w:t>
      </w:r>
      <w:bookmarkEnd w:id="0"/>
      <w:r w:rsidR="008D41C1" w:rsidRPr="008D41C1">
        <w:rPr>
          <w:rFonts w:ascii="Times New Roman" w:hAnsi="Times New Roman"/>
          <w:bCs/>
          <w:i/>
          <w:sz w:val="28"/>
          <w:szCs w:val="28"/>
        </w:rPr>
        <w:t>8073401</w:t>
      </w:r>
    </w:p>
    <w:p w:rsidR="001453C5" w:rsidRDefault="001453C5" w:rsidP="00F966D8">
      <w:pPr>
        <w:pStyle w:val="a3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F966D8" w:rsidRPr="00FB229D" w:rsidRDefault="00F966D8" w:rsidP="00D65A87">
      <w:pPr>
        <w:rPr>
          <w:b/>
        </w:rPr>
      </w:pPr>
    </w:p>
    <w:sectPr w:rsidR="00F966D8" w:rsidRPr="00FB2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CBA"/>
    <w:rsid w:val="001453C5"/>
    <w:rsid w:val="00212603"/>
    <w:rsid w:val="00285108"/>
    <w:rsid w:val="002D1CBA"/>
    <w:rsid w:val="002E44DC"/>
    <w:rsid w:val="003167B0"/>
    <w:rsid w:val="004D2264"/>
    <w:rsid w:val="0057150A"/>
    <w:rsid w:val="006114C4"/>
    <w:rsid w:val="00710DAB"/>
    <w:rsid w:val="008C39F1"/>
    <w:rsid w:val="008D41C1"/>
    <w:rsid w:val="009073BC"/>
    <w:rsid w:val="009759DD"/>
    <w:rsid w:val="00982BD7"/>
    <w:rsid w:val="009A60F8"/>
    <w:rsid w:val="00A23EA1"/>
    <w:rsid w:val="00A41DA5"/>
    <w:rsid w:val="00B278ED"/>
    <w:rsid w:val="00C677DE"/>
    <w:rsid w:val="00D651C6"/>
    <w:rsid w:val="00D65A87"/>
    <w:rsid w:val="00E44F0A"/>
    <w:rsid w:val="00F966D8"/>
    <w:rsid w:val="00FB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6D8"/>
    <w:pPr>
      <w:spacing w:after="0" w:line="240" w:lineRule="auto"/>
      <w:ind w:left="720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6D8"/>
    <w:pPr>
      <w:spacing w:after="0" w:line="240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9EC47-5928-422C-8861-F83186DE8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Сайфуллина Гузель Гумаровна</dc:creator>
  <cp:keywords/>
  <dc:description/>
  <cp:lastModifiedBy>Сайфуллина Гузель Гумаровна</cp:lastModifiedBy>
  <cp:revision>22</cp:revision>
  <dcterms:created xsi:type="dcterms:W3CDTF">2019-05-24T10:10:00Z</dcterms:created>
  <dcterms:modified xsi:type="dcterms:W3CDTF">2021-02-02T05:41:00Z</dcterms:modified>
</cp:coreProperties>
</file>